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576" w:hanging="0"/>
        <w:jc w:val="both"/>
        <w:rPr/>
      </w:pPr>
      <w:r>
        <w:rPr>
          <w:rFonts w:cs="Times" w:ascii="Times" w:hAnsi="Times"/>
          <w:b/>
        </w:rPr>
        <w:t>Document ID</w:t>
      </w:r>
      <w:r>
        <w:rPr>
          <w:rFonts w:cs="Times" w:ascii="Times" w:hAnsi="Times"/>
        </w:rPr>
        <w:t>: 03_23_02_1</w:t>
      </w:r>
    </w:p>
    <w:p>
      <w:pPr>
        <w:pStyle w:val="Normal"/>
        <w:ind w:end="576" w:hanging="0"/>
        <w:jc w:val="both"/>
        <w:rPr/>
      </w:pPr>
      <w:r>
        <w:rPr>
          <w:rFonts w:cs="Times" w:ascii="Times" w:hAnsi="Times"/>
          <w:b/>
        </w:rPr>
        <w:t>Date Received</w:t>
      </w:r>
      <w:r>
        <w:rPr>
          <w:rFonts w:cs="Times" w:ascii="Times" w:hAnsi="Times"/>
        </w:rPr>
        <w:t xml:space="preserve">: 2002-03-08   </w:t>
      </w:r>
      <w:r>
        <w:rPr>
          <w:rFonts w:cs="Times" w:ascii="Times" w:hAnsi="Times"/>
          <w:b/>
        </w:rPr>
        <w:t>Date Revised</w:t>
      </w:r>
      <w:r>
        <w:rPr>
          <w:rFonts w:cs="Times" w:ascii="Times" w:hAnsi="Times"/>
        </w:rPr>
        <w:t xml:space="preserve">: 2002-05-13 </w:t>
      </w:r>
      <w:r>
        <w:rPr>
          <w:rFonts w:cs="Times" w:ascii="Times" w:hAnsi="Times"/>
          <w:b/>
        </w:rPr>
        <w:t>Date Accepted</w:t>
      </w:r>
      <w:r>
        <w:rPr>
          <w:rFonts w:cs="Times" w:ascii="Times" w:hAnsi="Times"/>
        </w:rPr>
        <w:t>: 2002-05-14</w:t>
      </w:r>
    </w:p>
    <w:p>
      <w:pPr>
        <w:pStyle w:val="Normal"/>
        <w:ind w:end="576" w:hanging="0"/>
        <w:jc w:val="both"/>
        <w:rPr/>
      </w:pPr>
      <w:r>
        <w:rPr>
          <w:rFonts w:cs="Times" w:ascii="Times" w:hAnsi="Times"/>
          <w:b/>
        </w:rPr>
        <w:t>Curriculum Topic Benchmarks</w:t>
      </w:r>
      <w:r>
        <w:rPr>
          <w:rFonts w:cs="Times" w:ascii="Times" w:hAnsi="Times"/>
        </w:rPr>
        <w:t>: S12.4.7,  M4.4.2,  M4.4.3</w:t>
      </w:r>
    </w:p>
    <w:p>
      <w:pPr>
        <w:pStyle w:val="Normal"/>
        <w:ind w:end="576" w:hanging="0"/>
        <w:jc w:val="both"/>
        <w:rPr/>
      </w:pPr>
      <w:r>
        <w:rPr>
          <w:rFonts w:cs="Times" w:ascii="Times" w:hAnsi="Times"/>
          <w:b/>
        </w:rPr>
        <w:t>Grade Level</w:t>
      </w:r>
      <w:r>
        <w:rPr>
          <w:rFonts w:cs="Times" w:ascii="Times" w:hAnsi="Times"/>
        </w:rPr>
        <w:t>: [9-12] High School</w:t>
      </w:r>
    </w:p>
    <w:p>
      <w:pPr>
        <w:pStyle w:val="Normal"/>
        <w:ind w:end="576" w:hanging="0"/>
        <w:jc w:val="both"/>
        <w:rPr>
          <w:rFonts w:ascii="Times" w:hAnsi="Times" w:cs="Times"/>
        </w:rPr>
      </w:pPr>
      <w:r>
        <w:rPr>
          <w:rFonts w:cs="Times" w:ascii="Times" w:hAnsi="Times"/>
          <w:b/>
        </w:rPr>
        <w:t>Subject Keywords</w:t>
      </w:r>
      <w:r>
        <w:rPr>
          <w:rFonts w:cs="Times" w:ascii="Times" w:hAnsi="Times"/>
        </w:rPr>
        <w:t xml:space="preserve">: aviation, force, dynamics, </w:t>
      </w:r>
      <w:r>
        <w:rPr/>
        <w:t>gravitation, Newton’s laws, catapult, aircraft carrier, velocity, acceleration</w:t>
      </w:r>
    </w:p>
    <w:p>
      <w:pPr>
        <w:pStyle w:val="Normal"/>
        <w:ind w:end="576" w:hanging="0"/>
        <w:jc w:val="both"/>
        <w:rPr/>
      </w:pPr>
      <w:r>
        <w:rPr>
          <w:rFonts w:cs="Times" w:ascii="Times" w:hAnsi="Times"/>
          <w:b/>
        </w:rPr>
        <w:t>Rating</w:t>
      </w:r>
      <w:r>
        <w:rPr>
          <w:rFonts w:cs="Times" w:ascii="Times" w:hAnsi="Times"/>
        </w:rPr>
        <w:t>:  moderate</w:t>
      </w:r>
    </w:p>
    <w:p>
      <w:pPr>
        <w:pStyle w:val="Heading1"/>
        <w:ind w:end="576" w:hanging="0"/>
        <w:rPr>
          <w:b w:val="false"/>
          <w:b w:val="false"/>
        </w:rPr>
      </w:pPr>
      <w:r>
        <w:rPr/>
        <w:t>Launch Speed</w:t>
      </w:r>
    </w:p>
    <w:p>
      <w:pPr>
        <w:pStyle w:val="Normal"/>
        <w:ind w:end="576" w:hanging="0"/>
        <w:jc w:val="both"/>
        <w:rPr>
          <w:b/>
          <w:b/>
        </w:rPr>
      </w:pPr>
      <w:r>
        <w:rPr>
          <w:b/>
        </w:rPr>
      </w:r>
    </w:p>
    <w:p>
      <w:pPr>
        <w:pStyle w:val="PlainText"/>
        <w:ind w:end="576" w:hanging="0"/>
        <w:jc w:val="both"/>
        <w:rPr>
          <w:rFonts w:ascii="Times" w:hAnsi="Times" w:cs="Times"/>
          <w:sz w:val="24"/>
        </w:rPr>
      </w:pPr>
      <w:r>
        <w:rPr>
          <w:rFonts w:cs="Times" w:ascii="Times" w:hAnsi="Times"/>
          <w:b/>
          <w:sz w:val="24"/>
        </w:rPr>
        <w:t>By:</w:t>
      </w:r>
      <w:r>
        <w:rPr>
          <w:rFonts w:cs="Times" w:ascii="Times" w:hAnsi="Times"/>
          <w:sz w:val="24"/>
        </w:rPr>
        <w:t xml:space="preserve"> Katherine Gateau, Education Student and US Navy Reserve Aircraft Maintenance Officer, 303 Richardson Way, Hanford, CA, 93230.  E-mail: </w:t>
      </w:r>
      <w:hyperlink r:id="rId2">
        <w:r>
          <w:rPr>
            <w:rStyle w:val="InternetLink"/>
            <w:rFonts w:cs="Times" w:ascii="Times" w:hAnsi="Times"/>
            <w:sz w:val="24"/>
          </w:rPr>
          <w:t>kgateau@bigfoot.com</w:t>
        </w:r>
      </w:hyperlink>
    </w:p>
    <w:p>
      <w:pPr>
        <w:pStyle w:val="Normal"/>
        <w:ind w:end="576" w:hanging="0"/>
        <w:jc w:val="both"/>
        <w:rPr>
          <w:rFonts w:ascii="Times" w:hAnsi="Times" w:cs="Times"/>
          <w:sz w:val="24"/>
        </w:rPr>
      </w:pPr>
      <w:r>
        <w:rPr>
          <w:rFonts w:cs="Times" w:ascii="Times" w:hAnsi="Times"/>
          <w:sz w:val="24"/>
        </w:rPr>
      </w:r>
    </w:p>
    <w:p>
      <w:pPr>
        <w:pStyle w:val="Normal"/>
        <w:ind w:end="576" w:hanging="0"/>
        <w:jc w:val="both"/>
        <w:rPr/>
      </w:pPr>
      <w:r>
        <w:rPr>
          <w:rFonts w:cs="Times" w:ascii="Times" w:hAnsi="Times"/>
          <w:b/>
          <w:sz w:val="20"/>
        </w:rPr>
        <w:t>From</w:t>
      </w:r>
      <w:r>
        <w:rPr>
          <w:rFonts w:cs="Times" w:ascii="Times" w:hAnsi="Times"/>
          <w:sz w:val="20"/>
        </w:rPr>
        <w:t>:  The PUMAS Collection http://pumas.jpl.nasa.gov</w:t>
      </w:r>
    </w:p>
    <w:p>
      <w:pPr>
        <w:pStyle w:val="Normal"/>
        <w:ind w:end="576" w:hanging="0"/>
        <w:jc w:val="both"/>
        <w:rPr>
          <w:sz w:val="20"/>
        </w:rPr>
      </w:pPr>
      <w:r>
        <w:rPr>
          <w:sz w:val="20"/>
        </w:rPr>
        <w:t>©2002, California Institute of Technology. ALL RIGHTS RESERVED. Based on U.S. Gov't sponsored research.</w:t>
      </w:r>
    </w:p>
    <w:p>
      <w:pPr>
        <w:pStyle w:val="Normal"/>
        <w:ind w:end="576" w:hanging="0"/>
        <w:jc w:val="both"/>
        <w:rPr>
          <w:b/>
          <w:b/>
          <w:sz w:val="20"/>
        </w:rPr>
      </w:pPr>
      <w:r>
        <w:rPr>
          <w:b/>
          <w:sz w:val="20"/>
        </w:rPr>
      </w:r>
    </w:p>
    <w:p>
      <w:pPr>
        <w:pStyle w:val="Normal"/>
        <w:ind w:end="576" w:hanging="0"/>
        <w:jc w:val="both"/>
        <w:rPr>
          <w:b/>
          <w:b/>
        </w:rPr>
      </w:pPr>
      <w:r>
        <w:rPr>
          <w:b/>
        </w:rPr>
      </w:r>
    </w:p>
    <w:p>
      <w:pPr>
        <w:pStyle w:val="Normal"/>
        <w:ind w:end="576" w:hanging="0"/>
        <w:jc w:val="both"/>
        <w:rPr/>
      </w:pPr>
      <w:r>
        <w:rPr/>
        <w:drawing>
          <wp:inline distT="0" distB="0" distL="0" distR="0">
            <wp:extent cx="5486400" cy="38195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3"/>
                    <a:srcRect l="-6" t="-9" r="-6" b="-9"/>
                    <a:stretch>
                      <a:fillRect/>
                    </a:stretch>
                  </pic:blipFill>
                  <pic:spPr bwMode="auto">
                    <a:xfrm>
                      <a:off x="0" y="0"/>
                      <a:ext cx="5486400" cy="3819525"/>
                    </a:xfrm>
                    <a:prstGeom prst="rect">
                      <a:avLst/>
                    </a:prstGeom>
                  </pic:spPr>
                </pic:pic>
              </a:graphicData>
            </a:graphic>
          </wp:inline>
        </w:drawing>
      </w:r>
    </w:p>
    <w:p>
      <w:pPr>
        <w:pStyle w:val="Normal"/>
        <w:ind w:end="576" w:hanging="0"/>
        <w:jc w:val="both"/>
        <w:rPr>
          <w:b/>
          <w:b/>
        </w:rPr>
      </w:pPr>
      <w:r>
        <w:rPr>
          <w:b/>
        </w:rPr>
      </w:r>
    </w:p>
    <w:p>
      <w:pPr>
        <w:pStyle w:val="Normal"/>
        <w:ind w:end="576" w:hanging="0"/>
        <w:jc w:val="both"/>
        <w:rPr>
          <w:b/>
          <w:b/>
        </w:rPr>
      </w:pPr>
      <w:r>
        <w:rPr>
          <w:b/>
        </w:rPr>
      </w:r>
    </w:p>
    <w:p>
      <w:pPr>
        <w:pStyle w:val="Normal"/>
        <w:ind w:end="576" w:hanging="0"/>
        <w:jc w:val="both"/>
        <w:rPr/>
      </w:pPr>
      <w:r>
        <w:rPr/>
        <w:t xml:space="preserve">This example is a simple application showing how Newton’s laws of motions are used on aircraft carriers.  As with any practical application of physics, it is important to be aware of your units of measure, and the meanings of all the terms in the equations.  </w:t>
      </w:r>
    </w:p>
    <w:p>
      <w:pPr>
        <w:pStyle w:val="Normal"/>
        <w:ind w:end="576" w:hanging="0"/>
        <w:jc w:val="both"/>
        <w:rPr/>
      </w:pPr>
      <w:r>
        <w:rPr/>
      </w:r>
    </w:p>
    <w:p>
      <w:pPr>
        <w:pStyle w:val="Normal"/>
        <w:ind w:end="576" w:hanging="0"/>
        <w:jc w:val="both"/>
        <w:rPr>
          <w:b/>
          <w:b/>
        </w:rPr>
      </w:pPr>
      <w:r>
        <w:rPr>
          <w:b/>
        </w:rPr>
        <w:t>How fast does a steam catapult have to travel to launch an aircraft?</w:t>
      </w:r>
    </w:p>
    <w:p>
      <w:pPr>
        <w:pStyle w:val="Normal"/>
        <w:ind w:end="576" w:hanging="0"/>
        <w:jc w:val="both"/>
        <w:rPr/>
      </w:pPr>
      <w:r>
        <w:rPr/>
      </w:r>
    </w:p>
    <w:p>
      <w:pPr>
        <w:pStyle w:val="Normal"/>
        <w:ind w:end="576" w:hanging="0"/>
        <w:jc w:val="both"/>
        <w:rPr/>
      </w:pPr>
      <w:r>
        <w:rPr>
          <w:b/>
        </w:rPr>
        <w:t>Background</w:t>
      </w:r>
      <w:r>
        <w:rPr/>
        <w:t xml:space="preserve">:  The wings of an aircraft are designed to generate “lift,” a force that opposes gravity and makes flight possible.  The amount of lift produced depends on the velocity (speed) of the wind hitting the wing, a quantity we call “v,” measured in miles per hour or feet per second or meters per second.  On US Navy aircraft carriers, steam catapults launch the planes. The catapults assist the engines in accelerating aircraft, to assure they are traveling fast enough to take off on the short shipboard runway.  </w:t>
      </w:r>
    </w:p>
    <w:p>
      <w:pPr>
        <w:pStyle w:val="Normal"/>
        <w:ind w:end="576" w:hanging="0"/>
        <w:jc w:val="both"/>
        <w:rPr/>
      </w:pPr>
      <w:r>
        <w:rPr/>
      </w:r>
    </w:p>
    <w:p>
      <w:pPr>
        <w:pStyle w:val="Normal"/>
        <w:ind w:end="576" w:hanging="0"/>
        <w:jc w:val="both"/>
        <w:rPr/>
      </w:pPr>
      <w:r>
        <w:rPr/>
        <w:t xml:space="preserve">For this example, the students play the role of catapult and arresting gear officers (also called “shooters”) on board an aircraft carrier.  The shooter must determine the catapult settings for each launch, which depend on the aircraft type and weight, surface air density, and wind speed.  In practice, shooters consult tables for help, but they are also required to know the physics behind the tables.  </w:t>
      </w:r>
    </w:p>
    <w:p>
      <w:pPr>
        <w:pStyle w:val="Normal"/>
        <w:ind w:end="576" w:hanging="0"/>
        <w:jc w:val="both"/>
        <w:rPr/>
      </w:pPr>
      <w:r>
        <w:rPr/>
      </w:r>
    </w:p>
    <w:p>
      <w:pPr>
        <w:pStyle w:val="Normal"/>
        <w:ind w:end="576" w:hanging="0"/>
        <w:jc w:val="both"/>
        <w:rPr/>
      </w:pPr>
      <w:r>
        <w:rPr>
          <w:b/>
        </w:rPr>
        <w:t>Exercise 1</w:t>
      </w:r>
      <w:r>
        <w:rPr/>
        <w:t xml:space="preserve">. Here’s a typical scenario: You are launching a F/A-18 Hornet with a full tank of gas and no weapons loaded. The takeoff weight is 40,000 lbs (178,000 N).  </w:t>
      </w:r>
      <w:r>
        <w:rPr>
          <w:b/>
        </w:rPr>
        <w:t>How fast does the catapult shuttle have to travel to launch the aircraft so its Lift will overcome gravity and just equal the weight of the aircraft?</w:t>
      </w:r>
    </w:p>
    <w:p>
      <w:pPr>
        <w:pStyle w:val="Normal"/>
        <w:ind w:end="576" w:hanging="0"/>
        <w:jc w:val="both"/>
        <w:rPr/>
      </w:pPr>
      <w:r>
        <w:rPr/>
      </w:r>
    </w:p>
    <w:p>
      <w:pPr>
        <w:pStyle w:val="Normal"/>
        <w:ind w:end="576" w:hanging="0"/>
        <w:jc w:val="both"/>
        <w:rPr/>
      </w:pPr>
      <w:r>
        <w:rPr/>
        <w:t xml:space="preserve">You are given the following information:  The Lift equation says that the amount of lift depends on the air density, the wind velocity, and the surface area of the wings: </w:t>
      </w:r>
    </w:p>
    <w:p>
      <w:pPr>
        <w:pStyle w:val="Normal"/>
        <w:ind w:end="576" w:hanging="0"/>
        <w:jc w:val="both"/>
        <w:rPr/>
      </w:pPr>
      <w:r>
        <w:rPr/>
      </w:r>
    </w:p>
    <w:p>
      <w:pPr>
        <w:pStyle w:val="Normal"/>
        <w:ind w:start="720" w:end="576" w:firstLine="720"/>
        <w:jc w:val="both"/>
        <w:rPr/>
      </w:pPr>
      <w:r>
        <w:rPr/>
        <w:t xml:space="preserve"> </w:t>
      </w:r>
      <w:r>
        <w:rPr/>
      </w:r>
      <m:oMath xmlns:m="http://schemas.openxmlformats.org/officeDocument/2006/math">
        <m:r>
          <m:t xml:space="preserve">L</m:t>
        </m:r>
        <m:r>
          <m:t xml:space="preserve">=</m:t>
        </m:r>
        <m:f>
          <m:num>
            <m:r>
              <m:t xml:space="preserve">1</m:t>
            </m:r>
          </m:num>
          <m:den>
            <m:r>
              <m:t xml:space="preserve">2</m:t>
            </m:r>
          </m:den>
        </m:f>
        <m:sSup>
          <m:e>
            <m:r>
              <m:t xml:space="preserve">ρv</m:t>
            </m:r>
          </m:e>
          <m:sup>
            <m:r>
              <m:t xml:space="preserve">2</m:t>
            </m:r>
          </m:sup>
        </m:sSup>
        <m:r>
          <m:t xml:space="preserve">s</m:t>
        </m:r>
        <m:r>
          <m:rPr>
            <m:lit/>
            <m:nor/>
          </m:rPr>
          <m:t xml:space="preserve">cl</m:t>
        </m:r>
      </m:oMath>
    </w:p>
    <w:p>
      <w:pPr>
        <w:pStyle w:val="Normal"/>
        <w:ind w:end="576" w:hanging="0"/>
        <w:jc w:val="both"/>
        <w:rPr/>
      </w:pPr>
      <w:r>
        <w:rPr/>
      </w:r>
    </w:p>
    <w:p>
      <w:pPr>
        <w:pStyle w:val="Normal"/>
        <w:ind w:end="576" w:hanging="0"/>
        <w:jc w:val="both"/>
        <w:rPr/>
      </w:pPr>
      <w:r>
        <w:rPr/>
        <w:t xml:space="preserve">where L=lift in pounds (lbs) or Newtons (N), </w:t>
      </w:r>
      <w:r>
        <w:rPr>
          <w:rFonts w:eastAsia="Symbol" w:cs="Symbol" w:ascii="Symbol" w:hAnsi="Symbol"/>
        </w:rPr>
        <w:t></w:t>
      </w:r>
      <w:r>
        <w:rPr/>
        <w:t xml:space="preserve"> (rho)=density of the air in slugs per cubic foot (slugs/ft</w:t>
      </w:r>
      <w:r>
        <w:rPr>
          <w:vertAlign w:val="superscript"/>
        </w:rPr>
        <w:t>3</w:t>
      </w:r>
      <w:r>
        <w:rPr/>
        <w:t>) or kilograms per meter cubed (kg/m</w:t>
      </w:r>
      <w:r>
        <w:rPr>
          <w:vertAlign w:val="superscript"/>
        </w:rPr>
        <w:t>3</w:t>
      </w:r>
      <w:r>
        <w:rPr/>
        <w:t>) (slug is the English mass unit), v= velocity of the wind hitting the wing in feet per second (ft/s) or meters per second (m/s), s=surface area of the wings in square feet (ft</w:t>
      </w:r>
      <w:r>
        <w:rPr>
          <w:vertAlign w:val="superscript"/>
        </w:rPr>
        <w:t>2</w:t>
      </w:r>
      <w:r>
        <w:rPr/>
        <w:t>) or meters squared (m</w:t>
      </w:r>
      <w:r>
        <w:rPr>
          <w:vertAlign w:val="superscript"/>
        </w:rPr>
        <w:t>2</w:t>
      </w:r>
      <w:r>
        <w:rPr/>
        <w:t xml:space="preserve">), and cl=coefficient of lift (unitless), which depends on the shape of the wing and the angle of attack (the angle between the wind vector and the plane of the wing), and can be considered a constant for this aircraft in this scenario. </w:t>
      </w:r>
    </w:p>
    <w:p>
      <w:pPr>
        <w:pStyle w:val="Normal"/>
        <w:ind w:end="576" w:hanging="0"/>
        <w:jc w:val="both"/>
        <w:rPr/>
      </w:pPr>
      <w:r>
        <w:rPr/>
      </w:r>
    </w:p>
    <w:p>
      <w:pPr>
        <w:pStyle w:val="Normal"/>
        <w:ind w:end="576" w:hanging="0"/>
        <w:jc w:val="both"/>
        <w:rPr/>
      </w:pPr>
      <w:r>
        <w:rPr/>
        <w:t xml:space="preserve">For this example, we take </w:t>
      </w:r>
      <w:r>
        <w:rPr>
          <w:rFonts w:eastAsia="Symbol" w:cs="Symbol" w:ascii="Symbol" w:hAnsi="Symbol"/>
        </w:rPr>
        <w:t></w:t>
      </w:r>
      <w:r>
        <w:rPr/>
        <w:t xml:space="preserve">, s, and cl as constants, with  </w:t>
      </w:r>
      <w:r>
        <w:rPr>
          <w:rFonts w:eastAsia="Symbol" w:cs="Symbol" w:ascii="Symbol" w:hAnsi="Symbol"/>
        </w:rPr>
        <w:t></w:t>
      </w:r>
      <w:r>
        <w:rPr/>
        <w:t xml:space="preserve"> s cl=1.214 slugs/ft (58.127kg/m)  [Editor’s note: Corrected from 615.739 kg/m in the original write-up]</w:t>
      </w:r>
    </w:p>
    <w:p>
      <w:pPr>
        <w:pStyle w:val="Normal"/>
        <w:ind w:end="576" w:hanging="0"/>
        <w:jc w:val="both"/>
        <w:rPr/>
      </w:pPr>
      <w:r>
        <w:rPr/>
      </w:r>
    </w:p>
    <w:p>
      <w:pPr>
        <w:pStyle w:val="Normal"/>
        <w:ind w:end="576" w:hanging="0"/>
        <w:jc w:val="both"/>
        <w:rPr/>
      </w:pPr>
      <w:r>
        <w:rPr>
          <w:b/>
        </w:rPr>
        <w:t xml:space="preserve">Solution:  </w:t>
      </w:r>
      <w:r>
        <w:rPr/>
        <w:t xml:space="preserve">To allow the aircraft to take off, Lift must overcome gravity and equal the weight of the aircraft.  So the problem becomes a simple one-variable equation:  </w:t>
      </w:r>
    </w:p>
    <w:p>
      <w:pPr>
        <w:pStyle w:val="Normal"/>
        <w:ind w:end="576" w:hanging="0"/>
        <w:jc w:val="both"/>
        <w:rPr/>
      </w:pPr>
      <w:r>
        <w:rPr/>
      </w:r>
    </w:p>
    <w:p>
      <w:pPr>
        <w:pStyle w:val="Normal"/>
        <w:ind w:start="720" w:end="576" w:firstLine="720"/>
        <w:jc w:val="both"/>
        <w:rPr/>
      </w:pPr>
      <w:r>
        <w:rPr/>
      </w:r>
      <m:oMath xmlns:m="http://schemas.openxmlformats.org/officeDocument/2006/math">
        <m:sSup>
          <m:e>
            <m:r>
              <m:t xml:space="preserve">v</m:t>
            </m:r>
          </m:e>
          <m:sup>
            <m:r>
              <m:t xml:space="preserve">2</m:t>
            </m:r>
          </m:sup>
        </m:sSup>
        <m:r>
          <m:t xml:space="preserve">=</m:t>
        </m:r>
        <m:f>
          <m:num>
            <m:r>
              <m:t xml:space="preserve">2</m:t>
            </m:r>
            <m:r>
              <m:t xml:space="preserve">L</m:t>
            </m:r>
          </m:num>
          <m:den>
            <m:r>
              <m:t xml:space="preserve">ρs</m:t>
            </m:r>
            <m:r>
              <m:rPr>
                <m:lit/>
                <m:nor/>
              </m:rPr>
              <m:t xml:space="preserve">cl</m:t>
            </m:r>
          </m:den>
        </m:f>
      </m:oMath>
    </w:p>
    <w:p>
      <w:pPr>
        <w:pStyle w:val="Normal"/>
        <w:ind w:end="576" w:hanging="0"/>
        <w:jc w:val="both"/>
        <w:rPr>
          <w:b/>
          <w:b/>
        </w:rPr>
      </w:pPr>
      <w:r>
        <w:rPr>
          <w:b/>
        </w:rPr>
      </w:r>
    </w:p>
    <w:p>
      <w:pPr>
        <w:pStyle w:val="Normal"/>
        <w:ind w:end="576" w:hanging="0"/>
        <w:jc w:val="both"/>
        <w:rPr/>
      </w:pPr>
      <w:r>
        <w:rPr/>
        <w:t xml:space="preserve">In this case, v=256.7 ft/s (78.2 m/s).  In actuality, this velocity is catapult speed + the speed of the plane’s headwind at takeoff, so we could easily account for the wind across the deck.  If we assume there is no wind, it equals catapult speed. </w:t>
      </w:r>
    </w:p>
    <w:p>
      <w:pPr>
        <w:pStyle w:val="Normal"/>
        <w:ind w:end="576" w:hanging="0"/>
        <w:jc w:val="both"/>
        <w:rPr/>
      </w:pPr>
      <w:r>
        <w:rPr/>
      </w:r>
    </w:p>
    <w:p>
      <w:pPr>
        <w:pStyle w:val="Normal"/>
        <w:ind w:end="576" w:hanging="0"/>
        <w:jc w:val="both"/>
        <w:rPr/>
      </w:pPr>
      <w:r>
        <w:rPr>
          <w:b/>
        </w:rPr>
        <w:t>Exercise 2.  If the shooter makes a mistake and sets the catapult for the wrong speed, say 0.8v, can the airplane engines produce enough thrust to keep the plane from landing in the water?</w:t>
      </w:r>
      <w:r>
        <w:rPr/>
        <w:t xml:space="preserve">  </w:t>
      </w:r>
    </w:p>
    <w:p>
      <w:pPr>
        <w:pStyle w:val="Normal"/>
        <w:ind w:end="576" w:hanging="0"/>
        <w:jc w:val="both"/>
        <w:rPr/>
      </w:pPr>
      <w:r>
        <w:rPr/>
      </w:r>
    </w:p>
    <w:p>
      <w:pPr>
        <w:pStyle w:val="Normal"/>
        <w:ind w:end="576" w:hanging="0"/>
        <w:jc w:val="both"/>
        <w:rPr/>
      </w:pPr>
      <w:r>
        <w:rPr/>
        <w:t>You are given the following information: Maximum thrust for the two hornet engines (non-afterburner) is 22,000 lbs. (97,900 N), and at takeoff the pilot has already set the thrust to full power so reaction time is not an issue.  The carrier deck is 80 feet (24.38 m) above the water, and the acceleration of gravity is g=32.2ft/s</w:t>
      </w:r>
      <w:r>
        <w:rPr>
          <w:vertAlign w:val="superscript"/>
        </w:rPr>
        <w:t>2</w:t>
      </w:r>
      <w:r>
        <w:rPr/>
        <w:t xml:space="preserve"> (9.8 m/s</w:t>
      </w:r>
      <w:r>
        <w:rPr>
          <w:vertAlign w:val="superscript"/>
        </w:rPr>
        <w:t>2</w:t>
      </w:r>
      <w:r>
        <w:rPr/>
        <w:t>).</w:t>
      </w:r>
    </w:p>
    <w:p>
      <w:pPr>
        <w:pStyle w:val="Normal"/>
        <w:ind w:end="576" w:hanging="0"/>
        <w:jc w:val="both"/>
        <w:rPr/>
      </w:pPr>
      <w:r>
        <w:rPr/>
      </w:r>
    </w:p>
    <w:p>
      <w:pPr>
        <w:pStyle w:val="Normal"/>
        <w:ind w:end="576" w:hanging="0"/>
        <w:jc w:val="both"/>
        <w:rPr/>
      </w:pPr>
      <w:r>
        <w:rPr>
          <w:b/>
        </w:rPr>
        <w:t xml:space="preserve">Solution:  </w:t>
      </w:r>
      <w:r>
        <w:rPr/>
        <w:t>First, determine how much lift we are producing by substituting 0.8v into the lift equation, which works out to 25,600 lbs (113,920 N).  After takeoff, the lift on the aircraft is 25,600/40,000 (113,920/178,000) = 64% gravity.  So we are falling at an acceleration of 36% gravity = 0.36 * g = 11.58 ft/s</w:t>
      </w:r>
      <w:r>
        <w:rPr>
          <w:vertAlign w:val="superscript"/>
        </w:rPr>
        <w:t>2</w:t>
      </w:r>
      <w:r>
        <w:rPr/>
        <w:t xml:space="preserve"> (3.53 m/s</w:t>
      </w:r>
      <w:r>
        <w:rPr>
          <w:vertAlign w:val="superscript"/>
        </w:rPr>
        <w:t>2</w:t>
      </w:r>
      <w:r>
        <w:rPr/>
        <w:t xml:space="preserve">).  </w:t>
      </w:r>
    </w:p>
    <w:p>
      <w:pPr>
        <w:pStyle w:val="Normal"/>
        <w:ind w:end="576" w:hanging="0"/>
        <w:jc w:val="both"/>
        <w:rPr/>
      </w:pPr>
      <w:r>
        <w:rPr/>
      </w:r>
    </w:p>
    <w:p>
      <w:pPr>
        <w:pStyle w:val="Normal"/>
        <w:ind w:end="576" w:hanging="0"/>
        <w:jc w:val="both"/>
        <w:rPr/>
      </w:pPr>
      <w:r>
        <w:rPr/>
        <w:t xml:space="preserve">Now we use the definition of acceleration (=a) to solve for the time (t) it takes to fall a height (h) of 80 feet (24.38 m).   We assume the plane leaves the edge of the runway traveling horizontally, and for this part of the calculation, ignore the increase in the plane’s horizontal velocity, which generates more lift, during the few seconds after launch, (otherwise it becomes a calculus problem).  Then </w:t>
      </w:r>
      <w:r>
        <w:rPr/>
      </w:r>
      <m:oMath xmlns:m="http://schemas.openxmlformats.org/officeDocument/2006/math">
        <m:r>
          <m:t xml:space="preserve">h</m:t>
        </m:r>
        <m:r>
          <m:t xml:space="preserve">=</m:t>
        </m:r>
        <m:f>
          <m:num>
            <m:r>
              <m:t xml:space="preserve">1</m:t>
            </m:r>
          </m:num>
          <m:den>
            <m:r>
              <m:t xml:space="preserve">2</m:t>
            </m:r>
          </m:den>
        </m:f>
        <m:sSup>
          <m:e>
            <m:r>
              <m:rPr>
                <m:lit/>
                <m:nor/>
              </m:rPr>
              <m:t xml:space="preserve">at</m:t>
            </m:r>
          </m:e>
          <m:sup>
            <m:r>
              <m:t xml:space="preserve">2</m:t>
            </m:r>
          </m:sup>
        </m:sSup>
      </m:oMath>
      <w:r>
        <w:rPr/>
        <w:t>, and you can solve for time to fall 80 feet:</w:t>
      </w:r>
    </w:p>
    <w:p>
      <w:pPr>
        <w:pStyle w:val="Normal"/>
        <w:ind w:start="720" w:end="576" w:firstLine="720"/>
        <w:jc w:val="both"/>
        <w:rPr/>
      </w:pPr>
      <w:r>
        <w:rPr/>
      </w:r>
      <m:oMath xmlns:m="http://schemas.openxmlformats.org/officeDocument/2006/math">
        <m:r>
          <m:t xml:space="preserve">t</m:t>
        </m:r>
        <m:r>
          <m:t xml:space="preserve">=</m:t>
        </m:r>
        <m:rad>
          <m:radPr>
            <m:degHide m:val="1"/>
          </m:radPr>
          <m:deg/>
          <m:e>
            <m:f>
              <m:num>
                <m:r>
                  <m:rPr>
                    <m:lit/>
                    <m:nor/>
                  </m:rPr>
                  <m:t xml:space="preserve">80</m:t>
                </m:r>
              </m:num>
              <m:den>
                <m:f>
                  <m:num>
                    <m:r>
                      <m:t xml:space="preserve">1</m:t>
                    </m:r>
                  </m:num>
                  <m:den>
                    <m:r>
                      <m:t xml:space="preserve">2</m:t>
                    </m:r>
                  </m:den>
                </m:f>
                <m:r>
                  <m:rPr>
                    <m:lit/>
                    <m:nor/>
                  </m:rPr>
                  <m:t xml:space="preserve">11</m:t>
                </m:r>
                <m:r>
                  <m:rPr>
                    <m:lit/>
                    <m:nor/>
                  </m:rPr>
                  <m:t xml:space="preserve">.</m:t>
                </m:r>
                <m:r>
                  <m:rPr>
                    <m:lit/>
                    <m:nor/>
                  </m:rPr>
                  <m:t xml:space="preserve">58</m:t>
                </m:r>
              </m:den>
            </m:f>
          </m:e>
        </m:rad>
        <m:r>
          <m:t xml:space="preserve">=</m:t>
        </m:r>
        <m:r>
          <m:t xml:space="preserve">3</m:t>
        </m:r>
        <m:r>
          <m:rPr>
            <m:lit/>
            <m:nor/>
          </m:rPr>
          <m:t xml:space="preserve">.</m:t>
        </m:r>
        <m:r>
          <m:t xml:space="preserve">7</m:t>
        </m:r>
        <m:r>
          <m:t xml:space="preserve">s</m:t>
        </m:r>
      </m:oMath>
      <w:r>
        <w:rPr/>
        <w:tab/>
        <w:tab/>
        <w:t>OR</w:t>
        <w:tab/>
        <w:tab/>
      </w:r>
      <w:r>
        <w:rPr/>
      </w:r>
      <m:oMath xmlns:m="http://schemas.openxmlformats.org/officeDocument/2006/math">
        <m:r>
          <m:t xml:space="preserve">t</m:t>
        </m:r>
        <m:r>
          <m:t xml:space="preserve">=</m:t>
        </m:r>
        <m:rad>
          <m:radPr>
            <m:degHide m:val="1"/>
          </m:radPr>
          <m:deg/>
          <m:e>
            <m:f>
              <m:num>
                <m:r>
                  <m:rPr>
                    <m:lit/>
                    <m:nor/>
                  </m:rPr>
                  <m:t xml:space="preserve">24</m:t>
                </m:r>
                <m:r>
                  <m:rPr>
                    <m:lit/>
                    <m:nor/>
                  </m:rPr>
                  <m:t xml:space="preserve">.</m:t>
                </m:r>
                <m:r>
                  <m:rPr>
                    <m:lit/>
                    <m:nor/>
                  </m:rPr>
                  <m:t xml:space="preserve">38</m:t>
                </m:r>
              </m:num>
              <m:den>
                <m:f>
                  <m:num>
                    <m:r>
                      <m:t xml:space="preserve">1</m:t>
                    </m:r>
                  </m:num>
                  <m:den>
                    <m:r>
                      <m:t xml:space="preserve">2</m:t>
                    </m:r>
                  </m:den>
                </m:f>
                <m:r>
                  <m:t xml:space="preserve">3</m:t>
                </m:r>
                <m:r>
                  <m:rPr>
                    <m:lit/>
                    <m:nor/>
                  </m:rPr>
                  <m:t xml:space="preserve">.</m:t>
                </m:r>
                <m:r>
                  <m:rPr>
                    <m:lit/>
                    <m:nor/>
                  </m:rPr>
                  <m:t xml:space="preserve">53</m:t>
                </m:r>
              </m:den>
            </m:f>
          </m:e>
        </m:rad>
        <m:r>
          <m:t xml:space="preserve">=</m:t>
        </m:r>
        <m:r>
          <m:t xml:space="preserve">3</m:t>
        </m:r>
        <m:r>
          <m:rPr>
            <m:lit/>
            <m:nor/>
          </m:rPr>
          <m:t xml:space="preserve">.</m:t>
        </m:r>
        <m:r>
          <m:t xml:space="preserve">7</m:t>
        </m:r>
        <m:r>
          <m:t xml:space="preserve">s</m:t>
        </m:r>
      </m:oMath>
    </w:p>
    <w:p>
      <w:pPr>
        <w:pStyle w:val="Normal"/>
        <w:ind w:end="576" w:hanging="0"/>
        <w:jc w:val="both"/>
        <w:rPr/>
      </w:pPr>
      <w:r>
        <w:rPr/>
      </w:r>
    </w:p>
    <w:p>
      <w:pPr>
        <w:pStyle w:val="Normal"/>
        <w:ind w:end="576" w:hanging="0"/>
        <w:jc w:val="both"/>
        <w:rPr/>
      </w:pPr>
      <w:r>
        <w:rPr/>
        <w:t xml:space="preserve">Next, determine how much thrust (a quantity with units of force) is required to accelerate from 0.8v to v in 3.7 seconds.  (It is convenient to use velocities in ft/s or m/s.)  </w:t>
      </w:r>
    </w:p>
    <w:p>
      <w:pPr>
        <w:pStyle w:val="Normal"/>
        <w:ind w:end="576" w:hanging="0"/>
        <w:jc w:val="both"/>
        <w:rPr/>
      </w:pPr>
      <w:r>
        <w:rPr/>
      </w:r>
    </w:p>
    <w:p>
      <w:pPr>
        <w:pStyle w:val="Normal"/>
        <w:ind w:end="576" w:hanging="0"/>
        <w:jc w:val="both"/>
        <w:rPr/>
      </w:pPr>
      <w:r>
        <w:rPr/>
        <w:t>To find the acceleration required:</w:t>
      </w:r>
    </w:p>
    <w:p>
      <w:pPr>
        <w:pStyle w:val="Normal"/>
        <w:ind w:end="576" w:hanging="0"/>
        <w:jc w:val="both"/>
        <w:rPr/>
      </w:pPr>
      <w:r>
        <w:rPr/>
      </w:r>
    </w:p>
    <w:p>
      <w:pPr>
        <w:pStyle w:val="Normal"/>
        <w:ind w:start="720" w:end="576" w:firstLine="720"/>
        <w:jc w:val="both"/>
        <w:rPr/>
      </w:pPr>
      <w:r>
        <w:rPr>
          <w:rFonts w:eastAsia="Symbol" w:cs="Symbol" w:ascii="Symbol" w:hAnsi="Symbol"/>
        </w:rPr>
        <w:t></w:t>
      </w:r>
      <w:r>
        <w:rPr/>
        <w:t>v = a t</w:t>
      </w:r>
    </w:p>
    <w:p>
      <w:pPr>
        <w:pStyle w:val="Normal"/>
        <w:ind w:end="576" w:hanging="0"/>
        <w:jc w:val="both"/>
        <w:rPr/>
      </w:pPr>
      <w:r>
        <w:rPr/>
      </w:r>
    </w:p>
    <w:p>
      <w:pPr>
        <w:pStyle w:val="Normal"/>
        <w:ind w:start="720" w:end="576" w:firstLine="720"/>
        <w:jc w:val="both"/>
        <w:rPr/>
      </w:pPr>
      <w:r>
        <w:rPr/>
      </w:r>
      <m:oMath xmlns:m="http://schemas.openxmlformats.org/officeDocument/2006/math">
        <m:r>
          <m:t xml:space="preserve">a</m:t>
        </m:r>
        <m:r>
          <m:t xml:space="preserve">=</m:t>
        </m:r>
        <m:f>
          <m:num>
            <m:r>
              <m:rPr>
                <m:lit/>
                <m:nor/>
              </m:rPr>
              <m:t xml:space="preserve">256</m:t>
            </m:r>
            <m:r>
              <m:rPr>
                <m:lit/>
                <m:nor/>
              </m:rPr>
              <m:t xml:space="preserve">.</m:t>
            </m:r>
            <m:r>
              <m:t xml:space="preserve">7</m:t>
            </m:r>
            <m:r>
              <m:t xml:space="preserve">−</m:t>
            </m:r>
            <m:r>
              <m:rPr>
                <m:lit/>
                <m:nor/>
              </m:rPr>
              <m:t xml:space="preserve">205</m:t>
            </m:r>
            <m:r>
              <m:rPr>
                <m:lit/>
                <m:nor/>
              </m:rPr>
              <m:t xml:space="preserve">.</m:t>
            </m:r>
            <m:r>
              <m:t xml:space="preserve">4</m:t>
            </m:r>
          </m:num>
          <m:den>
            <m:r>
              <m:t xml:space="preserve">3</m:t>
            </m:r>
            <m:r>
              <m:rPr>
                <m:lit/>
                <m:nor/>
              </m:rPr>
              <m:t xml:space="preserve">.</m:t>
            </m:r>
            <m:r>
              <m:t xml:space="preserve">7</m:t>
            </m:r>
          </m:den>
        </m:f>
        <m:r>
          <m:t xml:space="preserve">=</m:t>
        </m:r>
        <m:r>
          <m:rPr>
            <m:lit/>
            <m:nor/>
          </m:rPr>
          <m:t xml:space="preserve">13</m:t>
        </m:r>
        <m:r>
          <m:rPr>
            <m:lit/>
            <m:nor/>
          </m:rPr>
          <m:t xml:space="preserve">.</m:t>
        </m:r>
        <m:r>
          <m:t xml:space="preserve">9</m:t>
        </m:r>
        <m:f>
          <m:fPr>
            <m:type m:val="lin"/>
          </m:fPr>
          <m:num>
            <m:r>
              <m:rPr>
                <m:lit/>
                <m:nor/>
              </m:rPr>
              <m:t xml:space="preserve">ft</m:t>
            </m:r>
          </m:num>
          <m:den>
            <m:sSup>
              <m:e>
                <m:r>
                  <m:t xml:space="preserve">s</m:t>
                </m:r>
              </m:e>
              <m:sup>
                <m:r>
                  <m:t xml:space="preserve">2</m:t>
                </m:r>
              </m:sup>
            </m:sSup>
          </m:den>
        </m:f>
      </m:oMath>
      <w:r>
        <w:rPr/>
        <w:tab/>
        <w:t>OR</w:t>
        <w:tab/>
      </w:r>
      <w:r>
        <w:rPr/>
      </w:r>
      <m:oMath xmlns:m="http://schemas.openxmlformats.org/officeDocument/2006/math">
        <m:r>
          <m:t xml:space="preserve">a</m:t>
        </m:r>
        <m:r>
          <m:t xml:space="preserve">=</m:t>
        </m:r>
        <m:f>
          <m:num>
            <m:r>
              <m:rPr>
                <m:lit/>
                <m:nor/>
              </m:rPr>
              <m:t xml:space="preserve">78</m:t>
            </m:r>
            <m:r>
              <m:rPr>
                <m:lit/>
                <m:nor/>
              </m:rPr>
              <m:t xml:space="preserve">.</m:t>
            </m:r>
            <m:r>
              <m:t xml:space="preserve">2</m:t>
            </m:r>
            <m:r>
              <m:t xml:space="preserve">−</m:t>
            </m:r>
            <m:r>
              <m:rPr>
                <m:lit/>
                <m:nor/>
              </m:rPr>
              <m:t xml:space="preserve">62</m:t>
            </m:r>
            <m:r>
              <m:rPr>
                <m:lit/>
                <m:nor/>
              </m:rPr>
              <m:t xml:space="preserve">.</m:t>
            </m:r>
            <m:r>
              <m:t xml:space="preserve">6</m:t>
            </m:r>
          </m:num>
          <m:den>
            <m:r>
              <m:t xml:space="preserve">3</m:t>
            </m:r>
            <m:r>
              <m:rPr>
                <m:lit/>
                <m:nor/>
              </m:rPr>
              <m:t xml:space="preserve">.</m:t>
            </m:r>
            <m:r>
              <m:t xml:space="preserve">7</m:t>
            </m:r>
          </m:den>
        </m:f>
        <m:r>
          <m:t xml:space="preserve">=</m:t>
        </m:r>
        <m:r>
          <m:t xml:space="preserve">4</m:t>
        </m:r>
        <m:r>
          <m:rPr>
            <m:lit/>
            <m:nor/>
          </m:rPr>
          <m:t xml:space="preserve">.</m:t>
        </m:r>
        <m:r>
          <m:t xml:space="preserve">2</m:t>
        </m:r>
        <m:f>
          <m:fPr>
            <m:type m:val="lin"/>
          </m:fPr>
          <m:num>
            <m:r>
              <m:t xml:space="preserve">m</m:t>
            </m:r>
          </m:num>
          <m:den>
            <m:sSup>
              <m:e>
                <m:r>
                  <m:t xml:space="preserve">s</m:t>
                </m:r>
              </m:e>
              <m:sup>
                <m:r>
                  <m:t xml:space="preserve">2</m:t>
                </m:r>
              </m:sup>
            </m:sSup>
          </m:den>
        </m:f>
      </m:oMath>
    </w:p>
    <w:p>
      <w:pPr>
        <w:pStyle w:val="Normal"/>
        <w:ind w:end="576" w:hanging="0"/>
        <w:jc w:val="both"/>
        <w:rPr/>
      </w:pPr>
      <w:r>
        <w:rPr/>
      </w:r>
    </w:p>
    <w:p>
      <w:pPr>
        <w:pStyle w:val="Normal"/>
        <w:ind w:end="576" w:hanging="0"/>
        <w:jc w:val="both"/>
        <w:rPr/>
      </w:pPr>
      <w:r>
        <w:rPr/>
        <w:t>To determine the thrust required, use Newton’s law.  (Remember that lbs = slugs*ft/s</w:t>
      </w:r>
      <w:r>
        <w:rPr>
          <w:vertAlign w:val="superscript"/>
        </w:rPr>
        <w:t>2</w:t>
      </w:r>
      <w:r>
        <w:rPr/>
        <w:t xml:space="preserve"> and N = kg*m/s</w:t>
      </w:r>
      <w:r>
        <w:rPr>
          <w:vertAlign w:val="superscript"/>
        </w:rPr>
        <w:t>2</w:t>
      </w:r>
      <w:r>
        <w:rPr/>
        <w:t>).</w:t>
      </w:r>
    </w:p>
    <w:p>
      <w:pPr>
        <w:pStyle w:val="Normal"/>
        <w:ind w:end="576" w:hanging="0"/>
        <w:jc w:val="both"/>
        <w:rPr/>
      </w:pPr>
      <w:r>
        <w:rPr/>
      </w:r>
    </w:p>
    <w:p>
      <w:pPr>
        <w:pStyle w:val="Normal"/>
        <w:ind w:end="576" w:hanging="0"/>
        <w:jc w:val="both"/>
        <w:rPr/>
      </w:pPr>
      <w:r>
        <w:rPr/>
        <w:t>F = m a</w:t>
      </w:r>
    </w:p>
    <w:p>
      <w:pPr>
        <w:pStyle w:val="Normal"/>
        <w:ind w:end="576" w:hanging="0"/>
        <w:jc w:val="both"/>
        <w:rPr/>
      </w:pPr>
      <w:r>
        <w:rPr/>
      </w:r>
    </w:p>
    <w:p>
      <w:pPr>
        <w:pStyle w:val="Normal"/>
        <w:ind w:end="576" w:hanging="0"/>
        <w:jc w:val="both"/>
        <w:rPr/>
      </w:pPr>
      <w:r>
        <w:rPr/>
        <w:t>Mass of aircraft = 40,000 lbs / 32.2 ft/s</w:t>
      </w:r>
      <w:r>
        <w:rPr>
          <w:vertAlign w:val="superscript"/>
        </w:rPr>
        <w:t>2</w:t>
      </w:r>
      <w:r>
        <w:rPr/>
        <w:t xml:space="preserve"> = 1,242.2 slugs</w:t>
      </w:r>
    </w:p>
    <w:p>
      <w:pPr>
        <w:pStyle w:val="Normal"/>
        <w:ind w:end="576" w:hanging="0"/>
        <w:jc w:val="both"/>
        <w:rPr/>
      </w:pPr>
      <w:r>
        <w:rPr/>
        <w:tab/>
        <w:tab/>
        <w:t xml:space="preserve">  = 178,000 N / 9.8 m/s</w:t>
      </w:r>
      <w:r>
        <w:rPr>
          <w:vertAlign w:val="superscript"/>
        </w:rPr>
        <w:t>2</w:t>
      </w:r>
      <w:r>
        <w:rPr/>
        <w:t xml:space="preserve"> = 18,163.3 kg </w:t>
      </w:r>
    </w:p>
    <w:p>
      <w:pPr>
        <w:pStyle w:val="Normal"/>
        <w:ind w:end="576" w:hanging="0"/>
        <w:jc w:val="both"/>
        <w:rPr/>
      </w:pPr>
      <w:r>
        <w:rPr/>
      </w:r>
    </w:p>
    <w:p>
      <w:pPr>
        <w:pStyle w:val="Normal"/>
        <w:ind w:end="576" w:hanging="0"/>
        <w:jc w:val="both"/>
        <w:rPr/>
      </w:pPr>
      <w:r>
        <w:rPr/>
        <w:t xml:space="preserve">F= 1,242.2 * 13.9 = 17,266 lbs </w:t>
      </w:r>
    </w:p>
    <w:p>
      <w:pPr>
        <w:pStyle w:val="Normal"/>
        <w:ind w:end="576" w:hanging="0"/>
        <w:jc w:val="both"/>
        <w:rPr/>
      </w:pPr>
      <w:r>
        <w:rPr/>
        <w:t xml:space="preserve">  </w:t>
      </w:r>
      <w:r>
        <w:rPr/>
        <w:t>=  18,163.3 * 4.2 = 76,285.9 N</w:t>
      </w:r>
    </w:p>
    <w:p>
      <w:pPr>
        <w:pStyle w:val="Normal"/>
        <w:ind w:end="576" w:hanging="0"/>
        <w:jc w:val="both"/>
        <w:rPr/>
      </w:pPr>
      <w:r>
        <w:rPr/>
      </w:r>
    </w:p>
    <w:p>
      <w:pPr>
        <w:pStyle w:val="Normal"/>
        <w:ind w:end="576" w:hanging="0"/>
        <w:jc w:val="both"/>
        <w:rPr/>
      </w:pPr>
      <w:r>
        <w:rPr/>
        <w:t xml:space="preserve">This is less than the actual engine thrust, 22,000 lbs. (97,900 N), so in this scenario the engines provide enough thrust.  </w:t>
      </w:r>
    </w:p>
    <w:p>
      <w:pPr>
        <w:pStyle w:val="Normal"/>
        <w:ind w:end="576" w:hanging="0"/>
        <w:jc w:val="both"/>
        <w:rPr/>
      </w:pPr>
      <w:r>
        <w:rPr/>
      </w:r>
    </w:p>
    <w:p>
      <w:pPr>
        <w:pStyle w:val="Normal"/>
        <w:ind w:end="576" w:hanging="0"/>
        <w:jc w:val="both"/>
        <w:rPr/>
      </w:pPr>
      <w:r>
        <w:rPr>
          <w:b/>
        </w:rPr>
        <w:t>Exercise 3. At maximum thrust, how far above the water are you when you start to climb?</w:t>
      </w:r>
      <w:r>
        <w:rPr/>
        <w:t xml:space="preserve">  (As in exercise 2, ignore the fact that as you generate more lift, so you are not actually falling as fast; assume all the lift occurs when you start to climb.)  </w:t>
      </w:r>
    </w:p>
    <w:p>
      <w:pPr>
        <w:pStyle w:val="Normal"/>
        <w:ind w:end="576" w:hanging="0"/>
        <w:jc w:val="both"/>
        <w:rPr/>
      </w:pPr>
      <w:r>
        <w:rPr/>
      </w:r>
    </w:p>
    <w:p>
      <w:pPr>
        <w:pStyle w:val="Normal"/>
        <w:ind w:end="576" w:hanging="0"/>
        <w:jc w:val="both"/>
        <w:rPr/>
      </w:pPr>
      <w:r>
        <w:rPr>
          <w:b/>
        </w:rPr>
        <w:t xml:space="preserve">Solution:  </w:t>
      </w:r>
      <w:r>
        <w:rPr/>
        <w:t>a=F/m=22,000/(40,000/32.2)=17.7 ft/s</w:t>
      </w:r>
      <w:r>
        <w:rPr>
          <w:vertAlign w:val="superscript"/>
        </w:rPr>
        <w:t>2</w:t>
      </w:r>
      <w:r>
        <w:rPr/>
        <w:t xml:space="preserve"> or a=F/m = 97,900/(178,000/9.8)=5.4 m/s</w:t>
      </w:r>
      <w:r>
        <w:rPr>
          <w:vertAlign w:val="superscript"/>
        </w:rPr>
        <w:t>2</w:t>
      </w:r>
      <w:r>
        <w:rPr/>
        <w:t xml:space="preserve">.  So, the time until we generate lift is: </w:t>
      </w:r>
    </w:p>
    <w:p>
      <w:pPr>
        <w:pStyle w:val="Normal"/>
        <w:ind w:end="576" w:hanging="0"/>
        <w:jc w:val="both"/>
        <w:rPr/>
      </w:pPr>
      <w:r>
        <w:rPr/>
        <w:t xml:space="preserve">t = </w:t>
      </w:r>
      <w:r>
        <w:rPr>
          <w:rFonts w:eastAsia="Symbol" w:cs="Symbol" w:ascii="Symbol" w:hAnsi="Symbol"/>
        </w:rPr>
        <w:t></w:t>
      </w:r>
      <w:r>
        <w:rPr/>
        <w:t xml:space="preserve">v / a = 51.3 / 17.7 = 2.9 s or 15.6/5.4 = 2.9 s, and we will fall:  </w:t>
      </w:r>
    </w:p>
    <w:p>
      <w:pPr>
        <w:pStyle w:val="Normal"/>
        <w:ind w:end="576" w:hanging="0"/>
        <w:jc w:val="both"/>
        <w:rPr/>
      </w:pPr>
      <w:r>
        <w:rPr/>
      </w:r>
    </w:p>
    <w:p>
      <w:pPr>
        <w:pStyle w:val="Normal"/>
        <w:ind w:end="576" w:firstLine="720"/>
        <w:jc w:val="both"/>
        <w:rPr/>
      </w:pPr>
      <w:r>
        <w:rPr/>
      </w:r>
      <m:oMath xmlns:m="http://schemas.openxmlformats.org/officeDocument/2006/math">
        <m:r>
          <m:t xml:space="preserve">h</m:t>
        </m:r>
        <m:r>
          <m:t xml:space="preserve">=</m:t>
        </m:r>
        <m:f>
          <m:num>
            <m:r>
              <m:t xml:space="preserve">1</m:t>
            </m:r>
          </m:num>
          <m:den>
            <m:r>
              <m:t xml:space="preserve">2</m:t>
            </m:r>
          </m:den>
        </m:f>
        <m:sSup>
          <m:e>
            <m:r>
              <m:rPr>
                <m:lit/>
                <m:nor/>
              </m:rPr>
              <m:t xml:space="preserve">at</m:t>
            </m:r>
          </m:e>
          <m:sup>
            <m:r>
              <m:t xml:space="preserve">2</m:t>
            </m:r>
          </m:sup>
        </m:sSup>
      </m:oMath>
      <w:r>
        <w:rPr/>
        <w:t xml:space="preserve">= </w:t>
      </w:r>
      <w:r>
        <w:rPr/>
      </w:r>
      <m:oMath xmlns:m="http://schemas.openxmlformats.org/officeDocument/2006/math">
        <m:f>
          <m:num>
            <m:r>
              <m:t xml:space="preserve">1</m:t>
            </m:r>
          </m:num>
          <m:den>
            <m:r>
              <m:t xml:space="preserve">2</m:t>
            </m:r>
          </m:den>
        </m:f>
      </m:oMath>
      <w:r>
        <w:rPr/>
        <w:t xml:space="preserve"> * 11.58 * 2.9</w:t>
      </w:r>
      <w:r>
        <w:rPr>
          <w:vertAlign w:val="superscript"/>
        </w:rPr>
        <w:t>2</w:t>
      </w:r>
      <w:r>
        <w:rPr/>
        <w:t xml:space="preserve"> = 48.7 ft, which is only 31.3 ft above the water.</w:t>
      </w:r>
    </w:p>
    <w:p>
      <w:pPr>
        <w:pStyle w:val="Normal"/>
        <w:ind w:end="576" w:firstLine="720"/>
        <w:jc w:val="both"/>
        <w:rPr/>
      </w:pPr>
      <w:r>
        <w:rPr/>
        <w:t>Or</w:t>
      </w:r>
    </w:p>
    <w:p>
      <w:pPr>
        <w:pStyle w:val="Normal"/>
        <w:ind w:end="576" w:firstLine="720"/>
        <w:jc w:val="both"/>
        <w:rPr/>
      </w:pPr>
      <w:r>
        <w:rPr/>
      </w:r>
      <m:oMath xmlns:m="http://schemas.openxmlformats.org/officeDocument/2006/math">
        <m:r>
          <m:t xml:space="preserve">h</m:t>
        </m:r>
        <m:r>
          <m:t xml:space="preserve">=</m:t>
        </m:r>
        <m:f>
          <m:num>
            <m:r>
              <m:t xml:space="preserve">1</m:t>
            </m:r>
          </m:num>
          <m:den>
            <m:r>
              <m:t xml:space="preserve">2</m:t>
            </m:r>
          </m:den>
        </m:f>
        <m:sSup>
          <m:e>
            <m:r>
              <m:rPr>
                <m:lit/>
                <m:nor/>
              </m:rPr>
              <m:t xml:space="preserve">at</m:t>
            </m:r>
          </m:e>
          <m:sup>
            <m:r>
              <m:t xml:space="preserve">2</m:t>
            </m:r>
          </m:sup>
        </m:sSup>
      </m:oMath>
      <w:r>
        <w:rPr/>
        <w:t xml:space="preserve">= </w:t>
      </w:r>
      <w:r>
        <w:rPr/>
      </w:r>
      <m:oMath xmlns:m="http://schemas.openxmlformats.org/officeDocument/2006/math">
        <m:f>
          <m:num>
            <m:r>
              <m:t xml:space="preserve">1</m:t>
            </m:r>
          </m:num>
          <m:den>
            <m:r>
              <m:t xml:space="preserve">2</m:t>
            </m:r>
          </m:den>
        </m:f>
      </m:oMath>
      <w:r>
        <w:rPr/>
        <w:t xml:space="preserve"> * 3.53 * 2.9</w:t>
      </w:r>
      <w:r>
        <w:rPr>
          <w:vertAlign w:val="superscript"/>
        </w:rPr>
        <w:t xml:space="preserve">2 </w:t>
      </w:r>
      <w:r>
        <w:rPr/>
        <w:t>= 14.8 m, which is 9.5 m above the water.</w:t>
      </w:r>
    </w:p>
    <w:p>
      <w:pPr>
        <w:pStyle w:val="Normal"/>
        <w:ind w:end="576" w:hanging="0"/>
        <w:jc w:val="both"/>
        <w:rPr>
          <w:b/>
          <w:b/>
        </w:rPr>
      </w:pPr>
      <w:r>
        <w:rPr>
          <w:b/>
        </w:rPr>
      </w:r>
    </w:p>
    <w:p>
      <w:pPr>
        <w:pStyle w:val="Normal"/>
        <w:ind w:end="576" w:hanging="0"/>
        <w:jc w:val="both"/>
        <w:rPr/>
      </w:pPr>
      <w:r>
        <w:rPr>
          <w:b/>
        </w:rPr>
        <w:t>Exercise 4.</w:t>
      </w:r>
      <w:r>
        <w:rPr/>
        <w:t xml:space="preserve">  Given that the length of the steam catapult (d) is 309 ft (94.2 m), and assuming the aircraft starts from rest and the catapult exerts a constant force on the aircraft, </w:t>
      </w:r>
      <w:r>
        <w:rPr>
          <w:b/>
        </w:rPr>
        <w:t xml:space="preserve">what “g force” does the pilot experience just before takeoff?  </w:t>
      </w:r>
    </w:p>
    <w:p>
      <w:pPr>
        <w:pStyle w:val="Normal"/>
        <w:ind w:end="576" w:hanging="0"/>
        <w:jc w:val="both"/>
        <w:rPr/>
      </w:pPr>
      <w:r>
        <w:rPr/>
      </w:r>
    </w:p>
    <w:p>
      <w:pPr>
        <w:pStyle w:val="Normal"/>
        <w:ind w:end="576" w:hanging="0"/>
        <w:jc w:val="both"/>
        <w:rPr/>
      </w:pPr>
      <w:r>
        <w:rPr>
          <w:b/>
        </w:rPr>
        <w:t>Solution:</w:t>
      </w:r>
      <w:r>
        <w:rPr/>
        <w:t xml:space="preserve">  In addition to the length of the catapult, we can use the value for v we calculated in the first exercise, 256.7 ft/s or 78.2 m/s.  Acceleration will be constant because force and mass are constant.  Using two motion equations we are already familiar with, we can solve a system of two equations with two unknowns:</w:t>
      </w:r>
    </w:p>
    <w:p>
      <w:pPr>
        <w:pStyle w:val="Normal"/>
        <w:ind w:end="576" w:hanging="0"/>
        <w:jc w:val="both"/>
        <w:rPr/>
      </w:pPr>
      <w:r>
        <w:rPr/>
      </w:r>
    </w:p>
    <w:p>
      <w:pPr>
        <w:pStyle w:val="Normal"/>
        <w:ind w:end="576" w:hanging="0"/>
        <w:jc w:val="both"/>
        <w:rPr/>
      </w:pPr>
      <w:r>
        <w:rPr/>
        <w:t xml:space="preserve"> </w:t>
      </w:r>
      <w:r>
        <w:rPr/>
        <w:tab/>
      </w:r>
      <w:r>
        <w:rPr>
          <w:rFonts w:eastAsia="Symbol" w:cs="Symbol" w:ascii="Symbol" w:hAnsi="Symbol"/>
        </w:rPr>
        <w:t></w:t>
      </w:r>
      <w:r>
        <w:rPr/>
        <w:t>v = a t</w:t>
      </w:r>
    </w:p>
    <w:p>
      <w:pPr>
        <w:pStyle w:val="Normal"/>
        <w:ind w:end="576" w:hanging="0"/>
        <w:jc w:val="both"/>
        <w:rPr/>
      </w:pPr>
      <w:r>
        <w:rPr/>
      </w:r>
    </w:p>
    <w:p>
      <w:pPr>
        <w:pStyle w:val="Normal"/>
        <w:ind w:end="576" w:firstLine="720"/>
        <w:jc w:val="both"/>
        <w:rPr/>
      </w:pPr>
      <w:r>
        <w:rPr/>
      </w:r>
      <m:oMath xmlns:m="http://schemas.openxmlformats.org/officeDocument/2006/math">
        <m:r>
          <m:t xml:space="preserve">d</m:t>
        </m:r>
        <m:r>
          <m:t xml:space="preserve">=</m:t>
        </m:r>
        <m:f>
          <m:num>
            <m:r>
              <m:t xml:space="preserve">1</m:t>
            </m:r>
          </m:num>
          <m:den>
            <m:r>
              <m:t xml:space="preserve">2</m:t>
            </m:r>
          </m:den>
        </m:f>
        <m:sSup>
          <m:e>
            <m:r>
              <m:rPr>
                <m:lit/>
                <m:nor/>
              </m:rPr>
              <m:t xml:space="preserve">at</m:t>
            </m:r>
          </m:e>
          <m:sup>
            <m:r>
              <m:t xml:space="preserve">2</m:t>
            </m:r>
          </m:sup>
        </m:sSup>
      </m:oMath>
    </w:p>
    <w:p>
      <w:pPr>
        <w:pStyle w:val="Normal"/>
        <w:ind w:end="576" w:hanging="0"/>
        <w:jc w:val="both"/>
        <w:rPr/>
      </w:pPr>
      <w:r>
        <w:rPr/>
      </w:r>
    </w:p>
    <w:p>
      <w:pPr>
        <w:pStyle w:val="Normal"/>
        <w:ind w:end="576" w:hanging="0"/>
        <w:jc w:val="both"/>
        <w:rPr/>
      </w:pPr>
      <w:r>
        <w:rPr/>
        <w:t>And solve for t=2.41s and a=106.64 ft/s</w:t>
      </w:r>
      <w:r>
        <w:rPr>
          <w:vertAlign w:val="superscript"/>
        </w:rPr>
        <w:t>2</w:t>
      </w:r>
      <w:r>
        <w:rPr/>
        <w:t xml:space="preserve"> or 32.5 m/s</w:t>
      </w:r>
      <w:r>
        <w:rPr>
          <w:vertAlign w:val="superscript"/>
        </w:rPr>
        <w:t>2</w:t>
      </w:r>
      <w:r>
        <w:rPr/>
        <w:t xml:space="preserve">.  If we divide the aircraft’s acceleration by the acceleration of gravity, we get 3.3 g’s experienced by the pilot in this case, meaning that all the pilot’s body parts and internal organs seem to weigh three times as much as normal.  (Which actual hornet pilots confirm is in the right ballpark.)   </w:t>
      </w:r>
    </w:p>
    <w:p>
      <w:pPr>
        <w:pStyle w:val="Normal"/>
        <w:ind w:end="576" w:hanging="0"/>
        <w:jc w:val="both"/>
        <w:rPr/>
      </w:pPr>
      <w:r>
        <w:rPr/>
      </w:r>
    </w:p>
    <w:sectPr>
      <w:type w:val="nextPage"/>
      <w:pgSz w:w="12240" w:h="15840"/>
      <w:pgMar w:left="1152" w:right="1152" w:header="0" w:top="1008" w:footer="0" w:bottom="100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Courier New">
    <w:charset w:val="00" w:characterSet="windows-1252"/>
    <w:family w:val="auto"/>
    <w:pitch w:val="variable"/>
  </w:font>
  <w:font w:name="Times">
    <w:altName w:val="Times New Roman"/>
    <w:charset w:val="00" w:characterSet="windows-125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jc w:val="center"/>
      <w:outlineLvl w:val="0"/>
    </w:pPr>
    <w:rPr>
      <w:b/>
      <w:bCs/>
      <w:sz w:val="4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InternetLink">
    <w:name w:val="Hyperlink"/>
    <w:basedOn w:val="DefaultParagraphFon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PlainText">
    <w:name w:val="Plain Text"/>
    <w:basedOn w:val="Normal"/>
    <w:qFormat/>
    <w:pPr/>
    <w:rPr>
      <w:rFonts w:ascii="Courier New" w:hAnsi="Courier New" w:eastAsia="Times" w:cs="Courier New"/>
      <w:sz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gateau@bigfoot.com" TargetMode="External"/><Relationship Id="rId3" Type="http://schemas.openxmlformats.org/officeDocument/2006/relationships/image" Target="media/image1.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2002-05-14T11:15:00Z</dcterms:created>
  <dc:creator>Kate Gateau</dc:creator>
  <dc:description/>
  <cp:keywords/>
  <dc:language>en-US</dc:language>
  <cp:lastModifiedBy>Ralph Kahn</cp:lastModifiedBy>
  <cp:lastPrinted>2002-05-14T09:54:00Z</cp:lastPrinted>
  <dcterms:modified xsi:type="dcterms:W3CDTF">2006-09-25T18:11:00Z</dcterms:modified>
  <cp:revision>5</cp:revision>
  <dc:subject/>
  <dc:title>Curriculum Topic Benchmarks:</dc:title>
</cp:coreProperties>
</file>